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2F6A3" w14:textId="77777777" w:rsidR="00A42392" w:rsidRDefault="00A42392" w:rsidP="00A42392">
      <w:pPr>
        <w:shd w:val="clear" w:color="auto" w:fill="FFFFFF"/>
        <w:spacing w:after="0" w:line="240" w:lineRule="auto"/>
        <w:jc w:val="center"/>
        <w:rPr>
          <w:rFonts w:ascii="Calibri" w:eastAsia="Calibri" w:hAnsi="Calibri" w:cs="Times New Roman"/>
          <w:b/>
          <w:bCs/>
          <w:color w:val="212121"/>
          <w:sz w:val="24"/>
          <w:szCs w:val="24"/>
          <w:u w:val="single"/>
        </w:rPr>
      </w:pPr>
      <w:r w:rsidRPr="00181F1C">
        <w:rPr>
          <w:rFonts w:ascii="Calibri" w:eastAsia="Calibri" w:hAnsi="Calibri" w:cs="Times New Roman"/>
          <w:bCs/>
          <w:noProof/>
          <w:color w:val="212121"/>
          <w:sz w:val="24"/>
          <w:szCs w:val="24"/>
          <w:lang w:bidi="he-IL"/>
        </w:rPr>
        <w:drawing>
          <wp:inline distT="0" distB="0" distL="0" distR="0" wp14:anchorId="1C95A440" wp14:editId="64182A07">
            <wp:extent cx="1233577" cy="1233577"/>
            <wp:effectExtent l="0" t="0" r="508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3577" cy="1233577"/>
                    </a:xfrm>
                    <a:prstGeom prst="rect">
                      <a:avLst/>
                    </a:prstGeom>
                  </pic:spPr>
                </pic:pic>
              </a:graphicData>
            </a:graphic>
          </wp:inline>
        </w:drawing>
      </w:r>
    </w:p>
    <w:p w14:paraId="36ECBE75" w14:textId="5D10D7B5" w:rsidR="00A42392" w:rsidRPr="002C61D9" w:rsidRDefault="00A42392" w:rsidP="00A42392">
      <w:pPr>
        <w:shd w:val="clear" w:color="auto" w:fill="FFFFFF"/>
        <w:spacing w:before="100" w:beforeAutospacing="1"/>
        <w:jc w:val="center"/>
        <w:rPr>
          <w:color w:val="000000"/>
          <w:sz w:val="24"/>
          <w:szCs w:val="24"/>
        </w:rPr>
      </w:pPr>
      <w:r w:rsidRPr="002C61D9">
        <w:rPr>
          <w:b/>
          <w:bCs/>
          <w:color w:val="212121"/>
          <w:sz w:val="24"/>
          <w:szCs w:val="24"/>
          <w:u w:val="single"/>
        </w:rPr>
        <w:t xml:space="preserve">Young Judaea Sprout Brooklyn Day Camp </w:t>
      </w:r>
      <w:r>
        <w:rPr>
          <w:b/>
          <w:bCs/>
          <w:color w:val="212121"/>
          <w:sz w:val="24"/>
          <w:szCs w:val="24"/>
          <w:u w:val="single"/>
        </w:rPr>
        <w:t>– Aquatics Director</w:t>
      </w:r>
    </w:p>
    <w:p w14:paraId="33534FEB" w14:textId="77777777" w:rsidR="00A42392" w:rsidRPr="0001187C" w:rsidRDefault="00A42392" w:rsidP="00A42392">
      <w:pPr>
        <w:shd w:val="clear" w:color="auto" w:fill="FFFFFF"/>
        <w:spacing w:before="100" w:beforeAutospacing="1"/>
        <w:rPr>
          <w:color w:val="212121"/>
        </w:rPr>
      </w:pPr>
      <w:r w:rsidRPr="0001187C">
        <w:rPr>
          <w:color w:val="212121"/>
        </w:rPr>
        <w:t xml:space="preserve">Young Judaea Sprout Brooklyn Day Camp, located in Red Hook, is a Hebrew dual-language camp for children entering Pre-K through </w:t>
      </w:r>
      <w:r>
        <w:rPr>
          <w:color w:val="212121"/>
        </w:rPr>
        <w:t>5</w:t>
      </w:r>
      <w:r w:rsidRPr="0001187C">
        <w:rPr>
          <w:color w:val="212121"/>
        </w:rPr>
        <w:t xml:space="preserve">th grade. </w:t>
      </w:r>
      <w:r w:rsidRPr="002853C1">
        <w:rPr>
          <w:i/>
          <w:iCs/>
          <w:color w:val="212121"/>
        </w:rPr>
        <w:t>No previous Hebrew experience is necessary to be part of the Sprout Brooklyn community.</w:t>
      </w:r>
    </w:p>
    <w:p w14:paraId="1E2DB3CE" w14:textId="77777777" w:rsidR="00A42392" w:rsidRDefault="00A42392" w:rsidP="00A42392">
      <w:pPr>
        <w:shd w:val="clear" w:color="auto" w:fill="FFFFFF"/>
        <w:spacing w:before="100" w:beforeAutospacing="1"/>
        <w:rPr>
          <w:color w:val="212121"/>
        </w:rPr>
      </w:pPr>
      <w:r w:rsidRPr="3B07035D">
        <w:rPr>
          <w:color w:val="212121"/>
        </w:rPr>
        <w:t xml:space="preserve">Sprout Brooklyn is a place where children from a wide spectrum of backgrounds join together to create a joyful, diverse community built on Jewish values, a connection to Israel and the Hebrew language. </w:t>
      </w:r>
    </w:p>
    <w:p w14:paraId="22186FC0" w14:textId="7A4DC9E4" w:rsidR="00A42392" w:rsidRPr="007456D2" w:rsidRDefault="00A42392" w:rsidP="007456D2">
      <w:pPr>
        <w:spacing w:beforeAutospacing="1"/>
        <w:rPr>
          <w:rFonts w:ascii="Calibri" w:eastAsia="Calibri" w:hAnsi="Calibri" w:cs="Calibri"/>
          <w:color w:val="000000" w:themeColor="text1"/>
        </w:rPr>
      </w:pPr>
      <w:r w:rsidRPr="3B07035D">
        <w:rPr>
          <w:rFonts w:ascii="Calibri" w:eastAsia="Calibri" w:hAnsi="Calibri" w:cs="Calibri"/>
          <w:color w:val="000000" w:themeColor="text1"/>
        </w:rPr>
        <w:t>Sprout Brooklyn values staff that are positive and flexible team players who are excited to spend the summer with young campers and staff. The ideal candidate is excited about camp life and feels comfortable wearing multiple hats and will never say that a task “isn’t their job”.</w:t>
      </w:r>
    </w:p>
    <w:p w14:paraId="1E83EFE5" w14:textId="70D656B8" w:rsidR="00A42392" w:rsidRPr="00A64046" w:rsidRDefault="00A42392" w:rsidP="00A42392">
      <w:pPr>
        <w:shd w:val="clear" w:color="auto" w:fill="FFFFFF"/>
        <w:spacing w:after="0" w:line="240" w:lineRule="auto"/>
        <w:rPr>
          <w:rFonts w:ascii="Times New Roman" w:eastAsia="Times New Roman" w:hAnsi="Times New Roman" w:cs="Times New Roman"/>
          <w:sz w:val="24"/>
          <w:szCs w:val="24"/>
          <w:lang w:bidi="he-IL"/>
        </w:rPr>
      </w:pPr>
      <w:r w:rsidRPr="00A64046">
        <w:rPr>
          <w:rFonts w:ascii="Calibri" w:eastAsia="Times New Roman" w:hAnsi="Calibri" w:cs="Calibri"/>
          <w:b/>
          <w:bCs/>
          <w:color w:val="212121"/>
          <w:lang w:bidi="he-IL"/>
        </w:rPr>
        <w:t xml:space="preserve">The </w:t>
      </w:r>
      <w:r>
        <w:rPr>
          <w:rFonts w:ascii="Calibri" w:eastAsia="Times New Roman" w:hAnsi="Calibri" w:cs="Calibri"/>
          <w:b/>
          <w:bCs/>
          <w:color w:val="212121"/>
          <w:lang w:bidi="he-IL"/>
        </w:rPr>
        <w:t xml:space="preserve">Aquatics </w:t>
      </w:r>
      <w:r w:rsidRPr="00A64046">
        <w:rPr>
          <w:rFonts w:ascii="Calibri" w:eastAsia="Times New Roman" w:hAnsi="Calibri" w:cs="Calibri"/>
          <w:b/>
          <w:bCs/>
          <w:color w:val="212121"/>
          <w:lang w:bidi="he-IL"/>
        </w:rPr>
        <w:t xml:space="preserve">Director is a member of the summer Senior Leadership team and manages </w:t>
      </w:r>
      <w:r>
        <w:rPr>
          <w:rFonts w:ascii="Calibri" w:eastAsia="Times New Roman" w:hAnsi="Calibri" w:cs="Calibri"/>
          <w:b/>
          <w:bCs/>
          <w:color w:val="212121"/>
          <w:lang w:bidi="he-IL"/>
        </w:rPr>
        <w:t xml:space="preserve">the aquatics department of our summer camp program including all elements of swim, waterplay, and aquatics team supervision. </w:t>
      </w:r>
      <w:r w:rsidRPr="00A64046">
        <w:rPr>
          <w:rFonts w:ascii="Calibri" w:eastAsia="Times New Roman" w:hAnsi="Calibri" w:cs="Calibri"/>
          <w:color w:val="212121"/>
          <w:lang w:bidi="he-IL"/>
        </w:rPr>
        <w:t xml:space="preserve">We are looking for a responsible, organized, </w:t>
      </w:r>
      <w:r>
        <w:rPr>
          <w:rFonts w:ascii="Calibri" w:eastAsia="Times New Roman" w:hAnsi="Calibri" w:cs="Calibri"/>
          <w:color w:val="212121"/>
          <w:lang w:bidi="he-IL"/>
        </w:rPr>
        <w:t>and mature</w:t>
      </w:r>
      <w:r w:rsidRPr="00A64046">
        <w:rPr>
          <w:rFonts w:ascii="Calibri" w:eastAsia="Times New Roman" w:hAnsi="Calibri" w:cs="Calibri"/>
          <w:color w:val="212121"/>
          <w:lang w:bidi="he-IL"/>
        </w:rPr>
        <w:t xml:space="preserve"> individual for our </w:t>
      </w:r>
      <w:r>
        <w:rPr>
          <w:rFonts w:ascii="Calibri" w:eastAsia="Times New Roman" w:hAnsi="Calibri" w:cs="Calibri"/>
          <w:color w:val="212121"/>
          <w:lang w:bidi="he-IL"/>
        </w:rPr>
        <w:t xml:space="preserve">Aquatics </w:t>
      </w:r>
      <w:r w:rsidRPr="00A64046">
        <w:rPr>
          <w:rFonts w:ascii="Calibri" w:eastAsia="Times New Roman" w:hAnsi="Calibri" w:cs="Calibri"/>
          <w:color w:val="212121"/>
          <w:lang w:bidi="he-IL"/>
        </w:rPr>
        <w:t>Director role. This is an extraordinary opportunity to work collaboratively with a passionate and fun-loving team.</w:t>
      </w:r>
    </w:p>
    <w:p w14:paraId="4696E12F" w14:textId="7D197122" w:rsidR="00A42392" w:rsidRDefault="00A42392" w:rsidP="00A42392">
      <w:pPr>
        <w:shd w:val="clear" w:color="auto" w:fill="FFFFFF"/>
        <w:spacing w:before="100" w:beforeAutospacing="1"/>
        <w:rPr>
          <w:rFonts w:ascii="Calibri" w:eastAsia="Times New Roman" w:hAnsi="Calibri" w:cs="Calibri"/>
          <w:color w:val="212121"/>
          <w:lang w:bidi="he-IL"/>
        </w:rPr>
      </w:pPr>
      <w:r w:rsidRPr="00A64046">
        <w:rPr>
          <w:rFonts w:ascii="Calibri" w:eastAsia="Times New Roman" w:hAnsi="Calibri" w:cs="Calibri"/>
          <w:color w:val="212121"/>
          <w:lang w:bidi="he-IL"/>
        </w:rPr>
        <w:t>Staff Training is June</w:t>
      </w:r>
      <w:r w:rsidR="00DD3BE6">
        <w:rPr>
          <w:rFonts w:ascii="Calibri" w:eastAsia="Times New Roman" w:hAnsi="Calibri" w:cs="Calibri"/>
          <w:color w:val="212121"/>
          <w:lang w:bidi="he-IL"/>
        </w:rPr>
        <w:t xml:space="preserve"> 17, 18, 20 &amp; 23</w:t>
      </w:r>
      <w:r w:rsidRPr="00A64046">
        <w:rPr>
          <w:rFonts w:ascii="Calibri" w:eastAsia="Times New Roman" w:hAnsi="Calibri" w:cs="Calibri"/>
          <w:color w:val="212121"/>
          <w:lang w:bidi="he-IL"/>
        </w:rPr>
        <w:t>. Camp runs from June 2</w:t>
      </w:r>
      <w:r w:rsidR="00DD3BE6">
        <w:rPr>
          <w:rFonts w:ascii="Calibri" w:eastAsia="Times New Roman" w:hAnsi="Calibri" w:cs="Calibri"/>
          <w:color w:val="212121"/>
          <w:lang w:bidi="he-IL"/>
        </w:rPr>
        <w:t>4</w:t>
      </w:r>
      <w:r w:rsidRPr="00A64046">
        <w:rPr>
          <w:rFonts w:ascii="Calibri" w:eastAsia="Times New Roman" w:hAnsi="Calibri" w:cs="Calibri"/>
          <w:color w:val="212121"/>
          <w:lang w:bidi="he-IL"/>
        </w:rPr>
        <w:t xml:space="preserve"> – August 1</w:t>
      </w:r>
      <w:r w:rsidR="00DD3BE6">
        <w:rPr>
          <w:rFonts w:ascii="Calibri" w:eastAsia="Times New Roman" w:hAnsi="Calibri" w:cs="Calibri"/>
          <w:color w:val="212121"/>
          <w:lang w:bidi="he-IL"/>
        </w:rPr>
        <w:t>6</w:t>
      </w:r>
      <w:r w:rsidRPr="00A64046">
        <w:rPr>
          <w:rFonts w:ascii="Calibri" w:eastAsia="Times New Roman" w:hAnsi="Calibri" w:cs="Calibri"/>
          <w:color w:val="212121"/>
          <w:lang w:bidi="he-IL"/>
        </w:rPr>
        <w:t xml:space="preserve">. Summer hours are Monday to Friday, approx. </w:t>
      </w:r>
      <w:r>
        <w:rPr>
          <w:rFonts w:ascii="Calibri" w:eastAsia="Times New Roman" w:hAnsi="Calibri" w:cs="Calibri"/>
          <w:color w:val="212121"/>
          <w:lang w:bidi="he-IL"/>
        </w:rPr>
        <w:t>8:30am</w:t>
      </w:r>
      <w:r w:rsidRPr="00A64046">
        <w:rPr>
          <w:rFonts w:ascii="Calibri" w:eastAsia="Times New Roman" w:hAnsi="Calibri" w:cs="Calibri"/>
          <w:color w:val="212121"/>
          <w:lang w:bidi="he-IL"/>
        </w:rPr>
        <w:t xml:space="preserve"> – </w:t>
      </w:r>
      <w:r>
        <w:rPr>
          <w:rFonts w:ascii="Calibri" w:eastAsia="Times New Roman" w:hAnsi="Calibri" w:cs="Calibri"/>
          <w:color w:val="212121"/>
          <w:lang w:bidi="he-IL"/>
        </w:rPr>
        <w:t>5</w:t>
      </w:r>
      <w:r w:rsidRPr="00A64046">
        <w:rPr>
          <w:rFonts w:ascii="Calibri" w:eastAsia="Times New Roman" w:hAnsi="Calibri" w:cs="Calibri"/>
          <w:color w:val="212121"/>
          <w:lang w:bidi="he-IL"/>
        </w:rPr>
        <w:t>pm.</w:t>
      </w:r>
    </w:p>
    <w:p w14:paraId="626A3858" w14:textId="77777777" w:rsidR="00A42392" w:rsidRPr="007456D2" w:rsidRDefault="00A42392" w:rsidP="00A42392">
      <w:pPr>
        <w:autoSpaceDE w:val="0"/>
        <w:autoSpaceDN w:val="0"/>
        <w:adjustRightInd w:val="0"/>
        <w:spacing w:after="0" w:line="240" w:lineRule="auto"/>
        <w:rPr>
          <w:rFonts w:cs="Arial"/>
          <w:b/>
        </w:rPr>
      </w:pPr>
      <w:r w:rsidRPr="007456D2">
        <w:rPr>
          <w:rFonts w:cs="Arial"/>
          <w:b/>
        </w:rPr>
        <w:t>Responsibilities</w:t>
      </w:r>
    </w:p>
    <w:p w14:paraId="20007A63" w14:textId="77777777" w:rsidR="00A42392" w:rsidRPr="00DA1AED" w:rsidRDefault="00A42392" w:rsidP="00A42392">
      <w:pPr>
        <w:autoSpaceDE w:val="0"/>
        <w:autoSpaceDN w:val="0"/>
        <w:adjustRightInd w:val="0"/>
        <w:spacing w:after="0" w:line="240" w:lineRule="auto"/>
        <w:rPr>
          <w:rFonts w:cs="Arial"/>
          <w:b/>
          <w:sz w:val="24"/>
          <w:szCs w:val="24"/>
        </w:rPr>
      </w:pPr>
    </w:p>
    <w:p w14:paraId="4D63E974" w14:textId="6F40C352" w:rsidR="00A42392" w:rsidRPr="007456D2" w:rsidRDefault="00A42392" w:rsidP="00A42392">
      <w:pPr>
        <w:autoSpaceDE w:val="0"/>
        <w:autoSpaceDN w:val="0"/>
        <w:adjustRightInd w:val="0"/>
        <w:spacing w:after="0" w:line="240" w:lineRule="auto"/>
        <w:rPr>
          <w:rFonts w:cs="Arial"/>
        </w:rPr>
      </w:pPr>
      <w:r w:rsidRPr="007456D2">
        <w:rPr>
          <w:rFonts w:cs="Arial"/>
        </w:rPr>
        <w:t xml:space="preserve">The Sprout Brooklyn Aquatics Director must oversee all swimming activities as well as implement a learn-to-swim program. This person shall supervise lifeguards and swim instructors during swimming activities and onsite waterplay activities, train swim staff as needed, and implement the camp safety plan. </w:t>
      </w:r>
    </w:p>
    <w:p w14:paraId="0CFFD78B" w14:textId="77777777" w:rsidR="00A42392" w:rsidRPr="007456D2" w:rsidRDefault="00A42392" w:rsidP="00A42392">
      <w:pPr>
        <w:autoSpaceDE w:val="0"/>
        <w:autoSpaceDN w:val="0"/>
        <w:adjustRightInd w:val="0"/>
        <w:spacing w:after="0" w:line="240" w:lineRule="auto"/>
        <w:rPr>
          <w:rFonts w:cs="Arial"/>
        </w:rPr>
      </w:pPr>
    </w:p>
    <w:p w14:paraId="4DFC9F26" w14:textId="77777777" w:rsidR="00A42392" w:rsidRPr="007456D2" w:rsidRDefault="00A42392" w:rsidP="00A42392">
      <w:pPr>
        <w:autoSpaceDE w:val="0"/>
        <w:autoSpaceDN w:val="0"/>
        <w:adjustRightInd w:val="0"/>
        <w:spacing w:after="0" w:line="240" w:lineRule="auto"/>
        <w:rPr>
          <w:rFonts w:cs="Arial"/>
          <w:b/>
        </w:rPr>
      </w:pPr>
      <w:r w:rsidRPr="007456D2">
        <w:rPr>
          <w:rFonts w:cs="Arial"/>
          <w:b/>
        </w:rPr>
        <w:t>Requirements</w:t>
      </w:r>
    </w:p>
    <w:p w14:paraId="6F7262B9" w14:textId="77777777" w:rsidR="00A42392" w:rsidRPr="007456D2" w:rsidRDefault="00A42392" w:rsidP="00A42392">
      <w:pPr>
        <w:autoSpaceDE w:val="0"/>
        <w:autoSpaceDN w:val="0"/>
        <w:adjustRightInd w:val="0"/>
        <w:spacing w:after="0" w:line="240" w:lineRule="auto"/>
        <w:rPr>
          <w:rFonts w:cs="Arial"/>
        </w:rPr>
      </w:pPr>
    </w:p>
    <w:p w14:paraId="12423EF5" w14:textId="5811A429" w:rsidR="00A42392" w:rsidRPr="007456D2" w:rsidRDefault="00A42392" w:rsidP="00A42392">
      <w:pPr>
        <w:pStyle w:val="ListParagraph"/>
        <w:numPr>
          <w:ilvl w:val="0"/>
          <w:numId w:val="1"/>
        </w:numPr>
        <w:autoSpaceDE w:val="0"/>
        <w:autoSpaceDN w:val="0"/>
        <w:adjustRightInd w:val="0"/>
        <w:spacing w:after="0" w:line="240" w:lineRule="auto"/>
        <w:rPr>
          <w:rFonts w:cs="Arial"/>
        </w:rPr>
      </w:pPr>
      <w:r w:rsidRPr="007456D2">
        <w:rPr>
          <w:rFonts w:cs="Arial"/>
        </w:rPr>
        <w:t>Be at least 21 years of age</w:t>
      </w:r>
    </w:p>
    <w:p w14:paraId="1275F846" w14:textId="4DBC04EC" w:rsidR="00A42392" w:rsidRPr="007456D2" w:rsidRDefault="00A42392" w:rsidP="00A42392">
      <w:pPr>
        <w:pStyle w:val="ListParagraph"/>
        <w:numPr>
          <w:ilvl w:val="0"/>
          <w:numId w:val="1"/>
        </w:numPr>
        <w:autoSpaceDE w:val="0"/>
        <w:autoSpaceDN w:val="0"/>
        <w:adjustRightInd w:val="0"/>
        <w:spacing w:after="0" w:line="240" w:lineRule="auto"/>
        <w:rPr>
          <w:rFonts w:cs="Arial"/>
        </w:rPr>
      </w:pPr>
      <w:r w:rsidRPr="007456D2">
        <w:rPr>
          <w:rFonts w:cs="Arial"/>
        </w:rPr>
        <w:t>Have a minimum of:</w:t>
      </w:r>
    </w:p>
    <w:p w14:paraId="52C262E8" w14:textId="76AEE038" w:rsidR="00A42392" w:rsidRPr="007456D2" w:rsidRDefault="00A42392" w:rsidP="00A42392">
      <w:pPr>
        <w:pStyle w:val="ListParagraph"/>
        <w:numPr>
          <w:ilvl w:val="1"/>
          <w:numId w:val="1"/>
        </w:numPr>
        <w:autoSpaceDE w:val="0"/>
        <w:autoSpaceDN w:val="0"/>
        <w:adjustRightInd w:val="0"/>
        <w:spacing w:after="0" w:line="240" w:lineRule="auto"/>
        <w:rPr>
          <w:rFonts w:cs="Arial"/>
        </w:rPr>
      </w:pPr>
      <w:r w:rsidRPr="007456D2">
        <w:rPr>
          <w:rFonts w:cs="Arial"/>
        </w:rPr>
        <w:t>One season of previous experience as a camp aquatics director at a New York State children’s camp; OR</w:t>
      </w:r>
    </w:p>
    <w:p w14:paraId="06593115" w14:textId="0805B0DA" w:rsidR="00A42392" w:rsidRPr="007456D2" w:rsidRDefault="00A42392" w:rsidP="00A42392">
      <w:pPr>
        <w:pStyle w:val="ListParagraph"/>
        <w:numPr>
          <w:ilvl w:val="1"/>
          <w:numId w:val="1"/>
        </w:numPr>
        <w:autoSpaceDE w:val="0"/>
        <w:autoSpaceDN w:val="0"/>
        <w:adjustRightInd w:val="0"/>
        <w:spacing w:after="0" w:line="240" w:lineRule="auto"/>
        <w:rPr>
          <w:rFonts w:cs="Arial"/>
        </w:rPr>
      </w:pPr>
      <w:r w:rsidRPr="007456D2">
        <w:rPr>
          <w:rFonts w:cs="Arial"/>
        </w:rPr>
        <w:t>Two seasons of previous experience consisting of at least 12 weeks as a children’s camp lifeguard which had more than one lifeguard supervising it at a time; OR</w:t>
      </w:r>
    </w:p>
    <w:p w14:paraId="26BC9B18" w14:textId="77777777" w:rsidR="00A42392" w:rsidRPr="007456D2" w:rsidRDefault="00A42392" w:rsidP="00A42392">
      <w:pPr>
        <w:pStyle w:val="ListParagraph"/>
        <w:numPr>
          <w:ilvl w:val="1"/>
          <w:numId w:val="1"/>
        </w:numPr>
        <w:autoSpaceDE w:val="0"/>
        <w:autoSpaceDN w:val="0"/>
        <w:adjustRightInd w:val="0"/>
        <w:spacing w:after="0" w:line="240" w:lineRule="auto"/>
        <w:rPr>
          <w:rFonts w:cs="Arial"/>
        </w:rPr>
      </w:pPr>
      <w:r w:rsidRPr="007456D2">
        <w:rPr>
          <w:rFonts w:cs="Arial"/>
        </w:rPr>
        <w:lastRenderedPageBreak/>
        <w:t>18 weeks of previous experience as a lifeguard at a swimming pool or bathing beach, which had more than one lifeguard supervising it at a time.</w:t>
      </w:r>
    </w:p>
    <w:p w14:paraId="2C969E7E" w14:textId="498FBE0C" w:rsidR="00A42392" w:rsidRPr="007456D2" w:rsidRDefault="00A42392" w:rsidP="00A42392">
      <w:pPr>
        <w:pStyle w:val="ListParagraph"/>
        <w:numPr>
          <w:ilvl w:val="0"/>
          <w:numId w:val="1"/>
        </w:numPr>
      </w:pPr>
      <w:r w:rsidRPr="007456D2">
        <w:t>Be certified in CPR-Pro (expiration can be no earlier than Aug 18, 2023)</w:t>
      </w:r>
    </w:p>
    <w:p w14:paraId="294B1926" w14:textId="39D00E2F" w:rsidR="00A42392" w:rsidRDefault="00A42392" w:rsidP="00A42392">
      <w:pPr>
        <w:pStyle w:val="ListParagraph"/>
        <w:numPr>
          <w:ilvl w:val="0"/>
          <w:numId w:val="1"/>
        </w:numPr>
      </w:pPr>
      <w:r w:rsidRPr="007456D2">
        <w:t>Be certified in Lifeguard Management</w:t>
      </w:r>
    </w:p>
    <w:p w14:paraId="7DBCE6D4" w14:textId="21934870" w:rsidR="006D57B3" w:rsidRPr="00BC68E3" w:rsidRDefault="006D57B3" w:rsidP="00A42392">
      <w:pPr>
        <w:pStyle w:val="ListParagraph"/>
        <w:numPr>
          <w:ilvl w:val="0"/>
          <w:numId w:val="1"/>
        </w:numPr>
      </w:pPr>
      <w:r>
        <w:rPr>
          <w:rFonts w:eastAsia="Times New Roman"/>
          <w:color w:val="000000"/>
        </w:rPr>
        <w:t>Years’ experience working with pre-school and/or elementary aged children</w:t>
      </w:r>
    </w:p>
    <w:p w14:paraId="2A4EC7FB" w14:textId="2B5AB31D" w:rsidR="00BC68E3" w:rsidRDefault="00BC68E3" w:rsidP="00BC68E3">
      <w:pPr>
        <w:pStyle w:val="ListParagraph"/>
      </w:pPr>
    </w:p>
    <w:p w14:paraId="7BFED9AB" w14:textId="06F1A28A" w:rsidR="00BC68E3" w:rsidRDefault="00BC68E3" w:rsidP="00BC68E3">
      <w:pPr>
        <w:pStyle w:val="ListParagraph"/>
        <w:jc w:val="center"/>
      </w:pPr>
      <w:r>
        <w:t xml:space="preserve">Learn more at </w:t>
      </w:r>
      <w:hyperlink r:id="rId9" w:history="1">
        <w:r w:rsidRPr="004070B9">
          <w:rPr>
            <w:rStyle w:val="Hyperlink"/>
          </w:rPr>
          <w:t>www.sproutbrooklyn.org</w:t>
        </w:r>
      </w:hyperlink>
      <w:r>
        <w:t xml:space="preserve"> and contact </w:t>
      </w:r>
      <w:r w:rsidR="00770551">
        <w:t>Rachel Bloom</w:t>
      </w:r>
      <w:r>
        <w:t xml:space="preserve"> at </w:t>
      </w:r>
    </w:p>
    <w:p w14:paraId="51962B96" w14:textId="7937933B" w:rsidR="00BC68E3" w:rsidRPr="007456D2" w:rsidRDefault="00770551" w:rsidP="00BC68E3">
      <w:pPr>
        <w:pStyle w:val="ListParagraph"/>
        <w:jc w:val="center"/>
      </w:pPr>
      <w:hyperlink r:id="rId10" w:history="1">
        <w:r w:rsidRPr="004B3547">
          <w:rPr>
            <w:rStyle w:val="Hyperlink"/>
          </w:rPr>
          <w:t>rachel@sproutbrooklyn.org</w:t>
        </w:r>
      </w:hyperlink>
      <w:r w:rsidR="009FE954">
        <w:t xml:space="preserve"> or 914-</w:t>
      </w:r>
      <w:r>
        <w:t>595-6835</w:t>
      </w:r>
    </w:p>
    <w:p w14:paraId="7057412F" w14:textId="77777777" w:rsidR="00A42392" w:rsidRPr="007456D2" w:rsidRDefault="00A42392" w:rsidP="00A42392">
      <w:pPr>
        <w:shd w:val="clear" w:color="auto" w:fill="FFFFFF"/>
        <w:spacing w:before="100" w:beforeAutospacing="1"/>
        <w:rPr>
          <w:color w:val="212121"/>
        </w:rPr>
      </w:pPr>
    </w:p>
    <w:p w14:paraId="490AE575" w14:textId="77777777" w:rsidR="0011607E" w:rsidRPr="007456D2" w:rsidRDefault="0011607E"/>
    <w:sectPr w:rsidR="0011607E" w:rsidRPr="00745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D1B1C"/>
    <w:multiLevelType w:val="hybridMultilevel"/>
    <w:tmpl w:val="36828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7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92"/>
    <w:rsid w:val="0011607E"/>
    <w:rsid w:val="006D57B3"/>
    <w:rsid w:val="007456D2"/>
    <w:rsid w:val="00770551"/>
    <w:rsid w:val="00851E3F"/>
    <w:rsid w:val="009FE954"/>
    <w:rsid w:val="00A42392"/>
    <w:rsid w:val="00BC68E3"/>
    <w:rsid w:val="00DD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69AD"/>
  <w15:chartTrackingRefBased/>
  <w15:docId w15:val="{79240FA4-472C-4226-9268-6CAA7E62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3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392"/>
    <w:pPr>
      <w:ind w:left="720"/>
      <w:contextualSpacing/>
    </w:pPr>
  </w:style>
  <w:style w:type="character" w:styleId="Hyperlink">
    <w:name w:val="Hyperlink"/>
    <w:basedOn w:val="DefaultParagraphFont"/>
    <w:uiPriority w:val="99"/>
    <w:unhideWhenUsed/>
    <w:rsid w:val="00BC68E3"/>
    <w:rPr>
      <w:color w:val="0563C1" w:themeColor="hyperlink"/>
      <w:u w:val="single"/>
    </w:rPr>
  </w:style>
  <w:style w:type="character" w:styleId="UnresolvedMention">
    <w:name w:val="Unresolved Mention"/>
    <w:basedOn w:val="DefaultParagraphFont"/>
    <w:uiPriority w:val="99"/>
    <w:semiHidden/>
    <w:unhideWhenUsed/>
    <w:rsid w:val="00BC6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achel@sproutbrooklyn.org" TargetMode="External"/><Relationship Id="rId4" Type="http://schemas.openxmlformats.org/officeDocument/2006/relationships/numbering" Target="numbering.xml"/><Relationship Id="rId9" Type="http://schemas.openxmlformats.org/officeDocument/2006/relationships/hyperlink" Target="http://www.sproutbrookly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0BEDC3AC9D04387AE33C99F4A4BC9" ma:contentTypeVersion="7" ma:contentTypeDescription="Create a new document." ma:contentTypeScope="" ma:versionID="5f9d1e26119908c3111bb599b6feba4b">
  <xsd:schema xmlns:xsd="http://www.w3.org/2001/XMLSchema" xmlns:xs="http://www.w3.org/2001/XMLSchema" xmlns:p="http://schemas.microsoft.com/office/2006/metadata/properties" xmlns:ns3="cb1f04cb-a1e9-43d9-9b70-9e43e35eeccd" xmlns:ns4="c7f276a5-e71b-40c8-9774-e6c316d91c30" targetNamespace="http://schemas.microsoft.com/office/2006/metadata/properties" ma:root="true" ma:fieldsID="476444d57129426052b29780739bd4aa" ns3:_="" ns4:_="">
    <xsd:import namespace="cb1f04cb-a1e9-43d9-9b70-9e43e35eeccd"/>
    <xsd:import namespace="c7f276a5-e71b-40c8-9774-e6c316d91c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f04cb-a1e9-43d9-9b70-9e43e35ee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276a5-e71b-40c8-9774-e6c316d91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984BC-53E5-4AEB-9EDB-2E9B06FB8614}">
  <ds:schemaRefs>
    <ds:schemaRef ds:uri="http://schemas.microsoft.com/sharepoint/v3/contenttype/forms"/>
  </ds:schemaRefs>
</ds:datastoreItem>
</file>

<file path=customXml/itemProps2.xml><?xml version="1.0" encoding="utf-8"?>
<ds:datastoreItem xmlns:ds="http://schemas.openxmlformats.org/officeDocument/2006/customXml" ds:itemID="{85BA83A1-3B1A-4424-AC10-9D255FFBA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f04cb-a1e9-43d9-9b70-9e43e35eeccd"/>
    <ds:schemaRef ds:uri="c7f276a5-e71b-40c8-9774-e6c316d9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274D3-885A-442A-A6F6-38352DD299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Bloom</dc:creator>
  <cp:keywords/>
  <dc:description/>
  <cp:lastModifiedBy>Rachel Bloom</cp:lastModifiedBy>
  <cp:revision>4</cp:revision>
  <dcterms:created xsi:type="dcterms:W3CDTF">2024-01-26T15:33:00Z</dcterms:created>
  <dcterms:modified xsi:type="dcterms:W3CDTF">2024-04-01T18:13:00Z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0x0101006700BEDC3AC9D04387AE33C99F4A4BC9</vt:lpwstr>
  </property>
</Properties>
</file>